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ahoma,Bold" w:hAnsi="Tahoma,Bold" w:cs="Tahoma,Bold" w:eastAsia="Tahoma,Bold"/>
          <w:b/>
          <w:color w:val="auto"/>
          <w:spacing w:val="0"/>
          <w:position w:val="0"/>
          <w:sz w:val="40"/>
          <w:shd w:fill="auto" w:val="clear"/>
        </w:rPr>
      </w:pPr>
      <w:r>
        <w:object w:dxaOrig="8747" w:dyaOrig="3239">
          <v:rect xmlns:o="urn:schemas-microsoft-com:office:office" xmlns:v="urn:schemas-microsoft-com:vml" id="rectole0000000000" style="width:437.350000pt;height:161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ahoma,Bold" w:hAnsi="Tahoma,Bold" w:cs="Tahoma,Bold" w:eastAsia="Tahoma,Bold"/>
          <w:b/>
          <w:i/>
          <w:color w:val="auto"/>
          <w:spacing w:val="0"/>
          <w:position w:val="0"/>
          <w:sz w:val="40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lgerian" w:hAnsi="Algerian" w:cs="Algerian" w:eastAsia="Algerian"/>
          <w:b/>
          <w:i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Algerian" w:hAnsi="Algerian" w:cs="Algerian" w:eastAsia="Algerian"/>
          <w:b/>
          <w:i/>
          <w:color w:val="auto"/>
          <w:spacing w:val="0"/>
          <w:position w:val="0"/>
          <w:sz w:val="32"/>
          <w:u w:val="single"/>
          <w:shd w:fill="auto" w:val="clear"/>
        </w:rPr>
        <w:t xml:space="preserve">FORMULARIO DE socios</w:t>
      </w:r>
    </w:p>
    <w:p>
      <w:pPr>
        <w:spacing w:before="0" w:after="0" w:line="240"/>
        <w:ind w:right="0" w:left="0" w:firstLine="0"/>
        <w:jc w:val="left"/>
        <w:rPr>
          <w:rFonts w:ascii="Tahoma,Bold" w:hAnsi="Tahoma,Bold" w:cs="Tahoma,Bold" w:eastAsia="Tahoma,Bold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Datos personales: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Nombre: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Apellidos: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Dirección completa: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Municipio: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C.P.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Provincia: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Teléfono: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Móvil: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Email: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Periodicidad, cuota y forma de pago: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Elije la periodicidad con la que quieres apadrinar: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12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Mensual</w:t>
      </w:r>
    </w:p>
    <w:p>
      <w:pPr>
        <w:numPr>
          <w:ilvl w:val="0"/>
          <w:numId w:val="12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Trimestral</w:t>
      </w:r>
    </w:p>
    <w:p>
      <w:pPr>
        <w:numPr>
          <w:ilvl w:val="0"/>
          <w:numId w:val="12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Semestral</w:t>
      </w:r>
    </w:p>
    <w:p>
      <w:pPr>
        <w:numPr>
          <w:ilvl w:val="0"/>
          <w:numId w:val="12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Anual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Indícanos la cuota, en euros: _____________ €  (La cuota mínima es de 6 € al mes)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Elije cómo vas a realizar el pago: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16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Ingreso/transferencia en nuestra cuenta</w:t>
      </w:r>
    </w:p>
    <w:p>
      <w:pPr>
        <w:numPr>
          <w:ilvl w:val="0"/>
          <w:numId w:val="16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Por Paypal</w:t>
      </w:r>
    </w:p>
    <w:p>
      <w:pPr>
        <w:numPr>
          <w:ilvl w:val="0"/>
          <w:numId w:val="16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Domiciliación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Nuestros datos bancarios: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BANCO POPULAR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0075 - 0742 - 76 - 0600246182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IBAN: ES940075 0742 7606 0024 6182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BIC: POPUESMM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-----------------------------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BANKIA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2038 - 5790 - 73 - 3000778255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IBAN: ES37 - 2038 - 5790 - 7330 - 0077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8255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Cuenta Paypal: </w:t>
      </w:r>
      <w:hyperlink xmlns:r="http://schemas.openxmlformats.org/officeDocument/2006/relationships" r:id="docRId2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todoperreras@gmail.com</w:t>
        </w:r>
      </w:hyperlink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Si eliges la opción de “Domiciliación” tienes que autorizarnos a que te emitamos un recibo directamente a tu cuenta. Rellena los siguientes datos y envíanoslo por correo ordinario a: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ASSPAP SANTA CLARA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C/Mayor, 75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º4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46500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SAGUNTO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VALENCIA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Datos de la cuenta bancaria a la que se autoriza a ASSPAP Santa Clara a emitir recibos con la periodicidad seleccionada en concepto de CUOTA DE SOCIO.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Entidad Oficina D.C. Número de cuenta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Firma y DNI del titular de la cuenta: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Información: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Los socios recibirán información periódicamente por correo electrónico  sobre las novedades llevadas a cabo por ASSPAP SANTA CLARA, así como el estado de las cuentas y las convocatorias a las Asambleas.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 Correo electrónico al servicio de los socios: info.refugiosagunt@gmail.com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La información que nos facilitas quedará recogida en nuestros archivos para uso exclusivo de la Protectora de Animales de Sagunto ASSPAP SANTA CLARA.</w:t>
      </w:r>
    </w:p>
    <w:p>
      <w:pPr>
        <w:tabs>
          <w:tab w:val="left" w:pos="720" w:leader="none"/>
        </w:tabs>
        <w:spacing w:before="0" w:after="0" w:line="240"/>
        <w:ind w:right="18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720" w:leader="none"/>
        </w:tabs>
        <w:spacing w:before="0" w:after="0" w:line="240"/>
        <w:ind w:right="18" w:left="0" w:firstLine="0"/>
        <w:jc w:val="left"/>
        <w:rPr>
          <w:rFonts w:ascii="MS Serif" w:hAnsi="MS Serif" w:cs="MS Serif" w:eastAsia="MS Serif"/>
          <w:color w:val="FF00FF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Puedes ejercer en cualquier momento tu derecho a acceder a ella y rectificarla o cancelarla, sólo tienes que comunicárnoslo mediante escrito dirigido a la sede de ASSPAP SANTA CLARA a la dirección en Sagunto de C/ Mayor, 75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º4 Valencia, o a través de nuestro email info.refugiosagunt@gmail.com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Observaciones (si deseas añadir algún comentario):</w:t>
        <w:tab/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En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                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a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de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        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de  2014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           </w:t>
      </w:r>
    </w:p>
    <w:p>
      <w:pPr>
        <w:spacing w:before="0" w:after="200" w:line="276"/>
        <w:ind w:right="0" w:left="0" w:firstLine="0"/>
        <w:jc w:val="righ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2832" w:firstLine="708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Fdo.  D/Dña.:</w:t>
      </w:r>
    </w:p>
    <w:p>
      <w:pPr>
        <w:tabs>
          <w:tab w:val="left" w:pos="4440" w:leader="none"/>
        </w:tabs>
        <w:spacing w:before="0" w:after="200" w:line="276"/>
        <w:ind w:right="0" w:left="354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DNI: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12">
    <w:abstractNumId w:val="6"/>
  </w:num>
  <w:num w:numId="1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numbering.xml" Id="docRId3" Type="http://schemas.openxmlformats.org/officeDocument/2006/relationships/numbering" /><Relationship Target="embeddings/oleObject0.bin" Id="docRId0" Type="http://schemas.openxmlformats.org/officeDocument/2006/relationships/oleObject" /><Relationship TargetMode="External" Target="mailto:todoperreras@gmail.com" Id="docRId2" Type="http://schemas.openxmlformats.org/officeDocument/2006/relationships/hyperlink" /><Relationship Target="styles.xml" Id="docRId4" Type="http://schemas.openxmlformats.org/officeDocument/2006/relationships/styles" /></Relationships>
</file>